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E" w:rsidRPr="007561AC" w:rsidRDefault="00FC50E4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на проект муниципального нормативного правового акта</w:t>
      </w:r>
    </w:p>
    <w:p w:rsidR="0019303E" w:rsidRPr="007561AC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муниципального образования «Город Вологда»</w:t>
      </w:r>
    </w:p>
    <w:p w:rsidR="00961FE1" w:rsidRPr="007561AC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Pr="007561AC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Pr="007561AC" w:rsidRDefault="00961FE1" w:rsidP="003600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Администрации города Вологды (далее – Департамент)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«Город Вологда», утвержденным постановлением Администрации города Вологды от 16 декабря 2014 </w:t>
      </w:r>
      <w:r w:rsidR="00C91111" w:rsidRPr="007561AC">
        <w:rPr>
          <w:rFonts w:ascii="Times New Roman" w:hAnsi="Times New Roman" w:cs="Times New Roman"/>
          <w:sz w:val="26"/>
          <w:szCs w:val="26"/>
        </w:rPr>
        <w:t>г.</w:t>
      </w:r>
      <w:r w:rsidRPr="007561AC">
        <w:rPr>
          <w:rFonts w:ascii="Times New Roman" w:hAnsi="Times New Roman" w:cs="Times New Roman"/>
          <w:sz w:val="26"/>
          <w:szCs w:val="26"/>
        </w:rPr>
        <w:t xml:space="preserve"> № 9912 (далее – Порядок проведения оценки регулирующего воздействия), рассмотрел проект постановления Администрации города Вологды «</w:t>
      </w:r>
      <w:r w:rsidR="0036003F" w:rsidRPr="007561A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proofErr w:type="gramEnd"/>
      <w:r w:rsidR="0036003F" w:rsidRPr="007561AC">
        <w:rPr>
          <w:rFonts w:ascii="Times New Roman" w:hAnsi="Times New Roman" w:cs="Times New Roman"/>
          <w:sz w:val="26"/>
          <w:szCs w:val="26"/>
        </w:rPr>
        <w:t xml:space="preserve"> города Вологды 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от 28 июля 2011 </w:t>
      </w:r>
      <w:r w:rsidR="00152189" w:rsidRPr="007561AC">
        <w:rPr>
          <w:rFonts w:ascii="Times New Roman" w:hAnsi="Times New Roman" w:cs="Times New Roman"/>
          <w:sz w:val="26"/>
          <w:szCs w:val="26"/>
        </w:rPr>
        <w:t>г.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 № 4180</w:t>
      </w:r>
      <w:r w:rsidRPr="007561AC">
        <w:rPr>
          <w:rFonts w:ascii="Times New Roman" w:hAnsi="Times New Roman" w:cs="Times New Roman"/>
          <w:sz w:val="26"/>
          <w:szCs w:val="26"/>
        </w:rPr>
        <w:t xml:space="preserve">» (далее – проект), подготовленный и направленный для подготовки настоящего заключения </w:t>
      </w:r>
      <w:r w:rsidR="008963E1" w:rsidRPr="007561AC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8419E4" w:rsidRPr="007561AC">
        <w:rPr>
          <w:rFonts w:ascii="Times New Roman" w:hAnsi="Times New Roman" w:cs="Times New Roman"/>
          <w:sz w:val="26"/>
          <w:szCs w:val="26"/>
        </w:rPr>
        <w:t>торговли, туризма и межмуниципальных связей</w:t>
      </w:r>
      <w:r w:rsidR="008963E1" w:rsidRPr="007561AC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36003F" w:rsidRPr="007561AC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(далее – разработчик проекта), и сообщает следующее.</w:t>
      </w:r>
    </w:p>
    <w:p w:rsidR="005D5646" w:rsidRPr="007561AC" w:rsidRDefault="005D5646" w:rsidP="005D564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результатам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рассмотрения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информации, подготовленной разработчиком проекта для подготовки заключения, </w:t>
      </w:r>
      <w:r w:rsidRPr="007561AC">
        <w:rPr>
          <w:rFonts w:ascii="Times New Roman" w:hAnsi="Times New Roman" w:cs="Times New Roman" w:hint="eastAsia"/>
          <w:sz w:val="26"/>
          <w:szCs w:val="26"/>
        </w:rPr>
        <w:t>установлено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что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подготовке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t>проекта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требования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Порядка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</w:t>
      </w:r>
      <w:proofErr w:type="gramEnd"/>
      <w:r w:rsidRPr="007561AC">
        <w:rPr>
          <w:rFonts w:ascii="Times New Roman" w:hAnsi="Times New Roman" w:cs="Times New Roman" w:hint="eastAsia"/>
          <w:sz w:val="26"/>
          <w:szCs w:val="26"/>
        </w:rPr>
        <w:t xml:space="preserve"> разработчиком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7561AC">
        <w:rPr>
          <w:rFonts w:ascii="Times New Roman" w:hAnsi="Times New Roman" w:cs="Times New Roman" w:hint="eastAsia"/>
          <w:sz w:val="26"/>
          <w:szCs w:val="26"/>
        </w:rPr>
        <w:t>соблюдены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863C6E" w:rsidP="00863C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В соответствии с пунктом 2.7 Порядка проведения оценки регулирующего воздействия</w:t>
      </w:r>
      <w:r w:rsidR="002065F0" w:rsidRPr="007561AC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863C6E" w:rsidRPr="007561AC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Описание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6003F" w:rsidRPr="007561AC" w:rsidRDefault="005056ED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Проблем</w:t>
      </w:r>
      <w:r w:rsidR="0072672D" w:rsidRPr="007561AC">
        <w:rPr>
          <w:rFonts w:ascii="Times New Roman" w:hAnsi="Times New Roman" w:cs="Times New Roman"/>
          <w:sz w:val="26"/>
          <w:szCs w:val="26"/>
        </w:rPr>
        <w:t>а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на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решение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котор</w:t>
      </w:r>
      <w:r w:rsidR="0072672D" w:rsidRPr="007561AC">
        <w:rPr>
          <w:rFonts w:ascii="Times New Roman" w:hAnsi="Times New Roman" w:cs="Times New Roman"/>
          <w:sz w:val="26"/>
          <w:szCs w:val="26"/>
        </w:rPr>
        <w:t>ой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направлено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="00B47741" w:rsidRPr="007561AC">
        <w:rPr>
          <w:rFonts w:ascii="Times New Roman" w:hAnsi="Times New Roman" w:cs="Times New Roman"/>
          <w:sz w:val="26"/>
          <w:szCs w:val="26"/>
        </w:rPr>
        <w:t>,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мнению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B47741" w:rsidRPr="007561AC">
        <w:rPr>
          <w:rFonts w:ascii="Times New Roman" w:hAnsi="Times New Roman" w:cs="Times New Roman" w:hint="eastAsia"/>
          <w:sz w:val="26"/>
          <w:szCs w:val="26"/>
        </w:rPr>
        <w:t>разработчик</w:t>
      </w:r>
      <w:r w:rsidR="00B47741" w:rsidRPr="007561AC">
        <w:rPr>
          <w:rFonts w:ascii="Times New Roman" w:hAnsi="Times New Roman" w:cs="Times New Roman"/>
          <w:sz w:val="26"/>
          <w:szCs w:val="26"/>
        </w:rPr>
        <w:t>а проекта,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заключается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следующем</w:t>
      </w:r>
      <w:r w:rsidR="00B47741" w:rsidRPr="007561AC">
        <w:rPr>
          <w:rFonts w:ascii="Times New Roman" w:hAnsi="Times New Roman" w:cs="Times New Roman"/>
          <w:sz w:val="26"/>
          <w:szCs w:val="26"/>
        </w:rPr>
        <w:t>:</w:t>
      </w:r>
      <w:r w:rsidR="005B01F9" w:rsidRPr="007561A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определение мест размещения </w:t>
      </w:r>
      <w:r w:rsidR="00670684" w:rsidRPr="007561AC">
        <w:rPr>
          <w:rFonts w:ascii="Times New Roman" w:hAnsi="Times New Roman" w:cs="Times New Roman"/>
          <w:sz w:val="26"/>
          <w:szCs w:val="26"/>
        </w:rPr>
        <w:t xml:space="preserve">объектов по оказанию услуг населению </w:t>
      </w:r>
      <w:r w:rsidR="0036003F" w:rsidRPr="007561AC">
        <w:rPr>
          <w:rFonts w:ascii="Times New Roman" w:hAnsi="Times New Roman" w:cs="Times New Roman"/>
          <w:sz w:val="26"/>
          <w:szCs w:val="26"/>
        </w:rPr>
        <w:t>на земельных участках, находящихся в государственной неразграниченной или муниципальной собственности, с учетом необходимости обеспечения устойчивого развития территори</w:t>
      </w:r>
      <w:r w:rsidR="00FB782D" w:rsidRPr="007561AC">
        <w:rPr>
          <w:rFonts w:ascii="Times New Roman" w:hAnsi="Times New Roman" w:cs="Times New Roman"/>
          <w:sz w:val="26"/>
          <w:szCs w:val="26"/>
        </w:rPr>
        <w:t>и, а также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6003F" w:rsidRPr="007561AC">
        <w:rPr>
          <w:rFonts w:ascii="Times New Roman" w:hAnsi="Times New Roman" w:cs="Times New Roman"/>
          <w:sz w:val="26"/>
          <w:szCs w:val="26"/>
        </w:rPr>
        <w:t>содействи</w:t>
      </w:r>
      <w:r w:rsidR="00022A50" w:rsidRPr="007561AC">
        <w:rPr>
          <w:rFonts w:ascii="Times New Roman" w:hAnsi="Times New Roman" w:cs="Times New Roman"/>
          <w:sz w:val="26"/>
          <w:szCs w:val="26"/>
        </w:rPr>
        <w:t>я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 развитию малого и среднего предпринимательства. </w:t>
      </w:r>
    </w:p>
    <w:p w:rsidR="00022A50" w:rsidRPr="007561AC" w:rsidRDefault="00FB782D" w:rsidP="00022A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lastRenderedPageBreak/>
        <w:t>Проект подготовлен в соответствии со статьей 10 Федерального закона от 28.12.2009 № 381-ФЗ «Об основах государственного регулирования торговой деяте</w:t>
      </w:r>
      <w:r w:rsidR="00670684" w:rsidRPr="007561AC">
        <w:rPr>
          <w:rFonts w:ascii="Times New Roman" w:hAnsi="Times New Roman" w:cs="Times New Roman"/>
          <w:sz w:val="26"/>
          <w:szCs w:val="26"/>
        </w:rPr>
        <w:t>льности в Российской Федерации»</w:t>
      </w:r>
      <w:r w:rsidR="00022A50" w:rsidRPr="007561AC">
        <w:rPr>
          <w:rFonts w:ascii="Times New Roman" w:hAnsi="Times New Roman" w:cs="Times New Roman"/>
          <w:sz w:val="26"/>
          <w:szCs w:val="26"/>
        </w:rPr>
        <w:t>, решением Вологодской городской Думы от 30.09.2011 № 772 «Об утверждении Порядка размещения нестационарных торговых объектов и объектов по оказанию услуг населению на территории муниципального образования «Город Вологда».</w:t>
      </w:r>
      <w:proofErr w:type="gramEnd"/>
    </w:p>
    <w:p w:rsidR="0036003F" w:rsidRPr="007561AC" w:rsidRDefault="0036003F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t>Разработка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проекта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обусловлена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необходимостью</w:t>
      </w:r>
      <w:r w:rsidRPr="007561AC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дислокацию размещения объектов по оказанию услуг населению на территории муниципального образования «Город Вологда», утвержденную постановлением Администрации города Вологды от 28 июля 2011 </w:t>
      </w:r>
      <w:r w:rsidR="00C91111" w:rsidRPr="007561AC">
        <w:rPr>
          <w:rFonts w:ascii="Times New Roman" w:hAnsi="Times New Roman" w:cs="Times New Roman"/>
          <w:sz w:val="26"/>
          <w:szCs w:val="26"/>
        </w:rPr>
        <w:t>г.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 № 4180,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207F0B" w:rsidRPr="00207F0B">
        <w:rPr>
          <w:rFonts w:ascii="Times New Roman" w:hAnsi="Times New Roman" w:cs="Times New Roman"/>
          <w:sz w:val="26"/>
          <w:szCs w:val="26"/>
        </w:rPr>
        <w:t>в части исключения места размещения объекта по оказанию услуг населению со специализацией «автостоянка» в связи с изменением специализации и включением в схему размещения нестационарных торговых объектов на территории муниципального</w:t>
      </w:r>
      <w:proofErr w:type="gramEnd"/>
      <w:r w:rsidR="00207F0B" w:rsidRPr="00207F0B">
        <w:rPr>
          <w:rFonts w:ascii="Times New Roman" w:hAnsi="Times New Roman" w:cs="Times New Roman"/>
          <w:sz w:val="26"/>
          <w:szCs w:val="26"/>
        </w:rPr>
        <w:t xml:space="preserve"> образования «Город Вологда», а также включения новых мест размещения объектов по оказанию услуг населению (автостоянок, автомойки, шиномонтажей, временного сооружения для ремонта моечного оборудования и технического обслуживания автомоек)</w:t>
      </w:r>
      <w:r w:rsid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Цели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их соответствие принципам правового регулирования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и иным муниципальным правовым актам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, в которых формулируются и обосновываются цели и приоритеты развития муниципального образования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».</w:t>
      </w:r>
      <w:proofErr w:type="gramEnd"/>
    </w:p>
    <w:p w:rsidR="00E441DD" w:rsidRPr="007561AC" w:rsidRDefault="005056ED" w:rsidP="003600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Цель проекта </w:t>
      </w:r>
      <w:r w:rsidR="0072672D" w:rsidRPr="007561AC">
        <w:rPr>
          <w:rFonts w:ascii="Times New Roman" w:hAnsi="Times New Roman" w:cs="Times New Roman"/>
          <w:sz w:val="26"/>
          <w:szCs w:val="26"/>
        </w:rPr>
        <w:t>–</w:t>
      </w:r>
      <w:r w:rsidR="00022A50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022A50" w:rsidRPr="007561AC">
        <w:rPr>
          <w:rFonts w:ascii="Times New Roman" w:hAnsi="Times New Roman" w:cs="Times New Roman"/>
          <w:sz w:val="26"/>
          <w:szCs w:val="26"/>
        </w:rPr>
        <w:t>объектов по оказанию услуг населению</w:t>
      </w:r>
      <w:r w:rsidR="0036003F" w:rsidRPr="007561AC">
        <w:rPr>
          <w:rFonts w:ascii="Times New Roman" w:hAnsi="Times New Roman" w:cs="Times New Roman"/>
          <w:sz w:val="26"/>
          <w:szCs w:val="26"/>
        </w:rPr>
        <w:t xml:space="preserve">, используемых субъектами малого и среднего предпринимательства, осуществляющими торговую деятельность; формирование торговой инфраструктуры с учетом видов и типов торговых объектов, форм и способов торговли. </w:t>
      </w:r>
    </w:p>
    <w:p w:rsidR="005056ED" w:rsidRPr="007561AC" w:rsidRDefault="005056ED" w:rsidP="00505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Целевое назначение проекта соответствует основным принципам правового регулирования. Суть цели проекта не вступает в противоречие со стратегическими документами города и иными нормативными правовыми актами. 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Описание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иных возм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ожных способов решения проблемы.</w:t>
      </w:r>
    </w:p>
    <w:p w:rsidR="002E765E" w:rsidRPr="007561AC" w:rsidRDefault="002E765E" w:rsidP="002E76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 w:hint="eastAsia"/>
          <w:sz w:val="26"/>
          <w:szCs w:val="26"/>
        </w:rPr>
        <w:t>Проведен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анализ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результатов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исследований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пров</w:t>
      </w:r>
      <w:r w:rsidRPr="007561AC">
        <w:rPr>
          <w:rFonts w:ascii="Times New Roman" w:hAnsi="Times New Roman" w:cs="Times New Roman"/>
          <w:sz w:val="26"/>
          <w:szCs w:val="26"/>
        </w:rPr>
        <w:t>еденн</w:t>
      </w:r>
      <w:r w:rsidRPr="007561AC">
        <w:rPr>
          <w:rFonts w:ascii="Times New Roman" w:hAnsi="Times New Roman" w:cs="Times New Roman" w:hint="eastAsia"/>
          <w:sz w:val="26"/>
          <w:szCs w:val="26"/>
        </w:rPr>
        <w:t>ых</w:t>
      </w:r>
      <w:r w:rsidRPr="007561AC">
        <w:rPr>
          <w:rFonts w:ascii="Times New Roman" w:hAnsi="Times New Roman" w:cs="Times New Roman"/>
          <w:sz w:val="26"/>
          <w:szCs w:val="26"/>
        </w:rPr>
        <w:t xml:space="preserve"> разработчиком проекта и </w:t>
      </w:r>
      <w:r w:rsidRPr="007561AC">
        <w:rPr>
          <w:rFonts w:ascii="Times New Roman" w:hAnsi="Times New Roman" w:cs="Times New Roman" w:hint="eastAsia"/>
          <w:sz w:val="26"/>
          <w:szCs w:val="26"/>
        </w:rPr>
        <w:t>содержащихся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представленной разработчиком проекта информация для подготовки заключения.</w:t>
      </w:r>
      <w:proofErr w:type="gramEnd"/>
    </w:p>
    <w:p w:rsidR="000C2E60" w:rsidRPr="007561AC" w:rsidRDefault="001C356A" w:rsidP="003E2A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Разработчиком проекта</w:t>
      </w:r>
      <w:r w:rsidRPr="007561AC">
        <w:rPr>
          <w:rFonts w:ascii="Times New Roman" w:hAnsi="Times New Roman" w:cs="Times New Roman" w:hint="eastAsia"/>
          <w:sz w:val="26"/>
          <w:szCs w:val="26"/>
        </w:rPr>
        <w:t xml:space="preserve"> предложен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один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вариант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правового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– внесение изменений в </w:t>
      </w:r>
      <w:r w:rsidR="003E2A93" w:rsidRPr="007561AC">
        <w:rPr>
          <w:rFonts w:ascii="Times New Roman" w:hAnsi="Times New Roman" w:cs="Times New Roman"/>
          <w:sz w:val="26"/>
          <w:szCs w:val="26"/>
        </w:rPr>
        <w:t>дислокацию размещения объектов по оказанию услуг населению на территории муниципального образования «Город Вологда»</w:t>
      </w:r>
      <w:r w:rsidRPr="007561AC">
        <w:rPr>
          <w:rFonts w:ascii="Times New Roman" w:hAnsi="Times New Roman" w:cs="Times New Roman"/>
          <w:sz w:val="26"/>
          <w:szCs w:val="26"/>
        </w:rPr>
        <w:t xml:space="preserve">. В качестве альтернативного варианта правового регулирования рассмотрен вариант невмешательства органа местного самоуправления в регулируемую сферу общественных отношений. </w:t>
      </w:r>
      <w:proofErr w:type="gramStart"/>
      <w:r w:rsidRPr="007561AC">
        <w:rPr>
          <w:rFonts w:ascii="Times New Roman" w:hAnsi="Times New Roman" w:cs="Times New Roman"/>
          <w:sz w:val="26"/>
          <w:szCs w:val="26"/>
        </w:rPr>
        <w:t>Проведено сравнение данного варианта с действующим на момент проведения оценки регулирующего воздействия правовым регулированием рассматриваемой сферы (вариант невмешательства), в результате которого выбран вариант, предложенный разработчиком проекта.</w:t>
      </w:r>
      <w:proofErr w:type="gramEnd"/>
      <w:r w:rsidR="000C2E60" w:rsidRPr="007561AC">
        <w:rPr>
          <w:rFonts w:ascii="yandex-sans" w:hAnsi="yandex-sans"/>
          <w:color w:val="000000"/>
          <w:sz w:val="23"/>
          <w:szCs w:val="23"/>
        </w:rPr>
        <w:t xml:space="preserve"> </w:t>
      </w:r>
      <w:r w:rsidR="000C2E60" w:rsidRPr="007561AC">
        <w:rPr>
          <w:rFonts w:ascii="Times New Roman" w:hAnsi="Times New Roman" w:cs="Times New Roman"/>
          <w:sz w:val="26"/>
          <w:szCs w:val="26"/>
        </w:rPr>
        <w:t xml:space="preserve">Учтено, что вариант невмешательства органа местного самоуправления в </w:t>
      </w:r>
      <w:proofErr w:type="gramStart"/>
      <w:r w:rsidR="000C2E60" w:rsidRPr="007561AC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0C2E60" w:rsidRPr="007561AC">
        <w:rPr>
          <w:rFonts w:ascii="Times New Roman" w:hAnsi="Times New Roman" w:cs="Times New Roman"/>
          <w:sz w:val="26"/>
          <w:szCs w:val="26"/>
        </w:rPr>
        <w:t xml:space="preserve"> отсутствия правового регулирования в данной сфере общественных отношений противоречит требованиям действующего законодательства.</w:t>
      </w:r>
    </w:p>
    <w:p w:rsidR="001C356A" w:rsidRPr="007561AC" w:rsidRDefault="001C356A" w:rsidP="001C35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B47741" w:rsidRPr="007561AC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не нарушает действующее законодательство Российской Федерации. </w:t>
      </w:r>
    </w:p>
    <w:p w:rsidR="00B47741" w:rsidRPr="007561AC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 w:hint="eastAsia"/>
          <w:sz w:val="26"/>
          <w:szCs w:val="26"/>
        </w:rPr>
        <w:t>Предусмотренное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проектом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правовыми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, </w:t>
      </w:r>
      <w:r w:rsidRPr="007561AC">
        <w:rPr>
          <w:rFonts w:ascii="Times New Roman" w:hAnsi="Times New Roman" w:cs="Times New Roman" w:hint="eastAsia"/>
          <w:sz w:val="26"/>
          <w:szCs w:val="26"/>
        </w:rPr>
        <w:t>информационными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или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организационными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средствами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не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представляется</w:t>
      </w:r>
      <w:r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Pr="007561AC">
        <w:rPr>
          <w:rFonts w:ascii="Times New Roman" w:hAnsi="Times New Roman" w:cs="Times New Roman" w:hint="eastAsia"/>
          <w:sz w:val="26"/>
          <w:szCs w:val="26"/>
        </w:rPr>
        <w:t>возможным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Основные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енка количества таких субъектов.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затрагивает интересы юридических лиц и индивидуальных предпринимателей, осуществляющих свою деятельность на территории муниципального образования «Город Вологда», в том числе затрагивает группы лиц, которые относятся к субъектам малого и среднего предпринимательства в соответствии с Федеральным законом от 24 июля 2007 </w:t>
      </w:r>
      <w:r w:rsidR="00152189" w:rsidRPr="007561AC">
        <w:rPr>
          <w:rFonts w:ascii="Times New Roman" w:hAnsi="Times New Roman" w:cs="Times New Roman"/>
          <w:sz w:val="26"/>
          <w:szCs w:val="26"/>
        </w:rPr>
        <w:t>г.</w:t>
      </w:r>
      <w:r w:rsidRPr="007561AC">
        <w:rPr>
          <w:rFonts w:ascii="Times New Roman" w:hAnsi="Times New Roman" w:cs="Times New Roman"/>
          <w:sz w:val="26"/>
          <w:szCs w:val="26"/>
        </w:rPr>
        <w:t xml:space="preserve"> № </w:t>
      </w:r>
      <w:r w:rsidRPr="007561AC">
        <w:rPr>
          <w:rFonts w:ascii="Times New Roman" w:hAnsi="Times New Roman" w:cs="Times New Roman"/>
          <w:sz w:val="26"/>
          <w:szCs w:val="26"/>
        </w:rPr>
        <w:lastRenderedPageBreak/>
        <w:t>209-ФЗ «О развитии малого и среднего предпринимательства в Российской Федера</w:t>
      </w:r>
      <w:r w:rsidR="00F16701" w:rsidRPr="007561AC">
        <w:rPr>
          <w:rFonts w:ascii="Times New Roman" w:hAnsi="Times New Roman" w:cs="Times New Roman"/>
          <w:sz w:val="26"/>
          <w:szCs w:val="26"/>
        </w:rPr>
        <w:t>ции».</w:t>
      </w:r>
      <w:proofErr w:type="gramEnd"/>
    </w:p>
    <w:tbl>
      <w:tblPr>
        <w:tblW w:w="932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1418"/>
        <w:gridCol w:w="2976"/>
      </w:tblGrid>
      <w:tr w:rsidR="00182647" w:rsidRPr="007561AC" w:rsidTr="006472E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47" w:rsidRPr="007561AC" w:rsidRDefault="00182647" w:rsidP="008A2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AC">
              <w:rPr>
                <w:sz w:val="24"/>
                <w:szCs w:val="24"/>
              </w:rPr>
              <w:t>Источник данных</w:t>
            </w:r>
          </w:p>
        </w:tc>
      </w:tr>
      <w:tr w:rsidR="00207F0B" w:rsidRPr="007561AC" w:rsidTr="00207F0B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207F0B" w:rsidRDefault="00207F0B" w:rsidP="00207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F0B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207F0B" w:rsidRDefault="00207F0B" w:rsidP="00207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F0B">
              <w:rPr>
                <w:sz w:val="24"/>
                <w:szCs w:val="24"/>
              </w:rPr>
              <w:t>15 040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207F0B" w:rsidRDefault="00207F0B" w:rsidP="00207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F0B">
              <w:rPr>
                <w:sz w:val="24"/>
                <w:szCs w:val="24"/>
              </w:rPr>
              <w:t>письмо Межрайонной инспекции ФНС № 11 по Вологодской области от 28 января 2021 г. № 07-09/002361@</w:t>
            </w:r>
          </w:p>
        </w:tc>
      </w:tr>
      <w:tr w:rsidR="00207F0B" w:rsidRPr="007561AC" w:rsidTr="00207F0B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7561AC" w:rsidRDefault="00207F0B" w:rsidP="00207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F0B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7561AC" w:rsidRDefault="00207F0B" w:rsidP="00207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F0B">
              <w:rPr>
                <w:sz w:val="24"/>
                <w:szCs w:val="24"/>
              </w:rPr>
              <w:t>8 507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B" w:rsidRPr="007561AC" w:rsidRDefault="00207F0B" w:rsidP="00207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82647" w:rsidRPr="007561AC" w:rsidRDefault="00182647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функции, полномочия, обязанности и права органов Администрации города Вологды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, а также порядок их реализации.</w:t>
      </w:r>
    </w:p>
    <w:p w:rsidR="0072672D" w:rsidRPr="007561AC" w:rsidRDefault="0072672D" w:rsidP="007267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не устанавливает новые </w:t>
      </w:r>
      <w:r w:rsidR="00D33DF3" w:rsidRPr="007561AC">
        <w:rPr>
          <w:rFonts w:ascii="Times New Roman" w:hAnsi="Times New Roman" w:cs="Times New Roman"/>
          <w:sz w:val="26"/>
          <w:szCs w:val="26"/>
        </w:rPr>
        <w:t xml:space="preserve">функции, полномочия, </w:t>
      </w:r>
      <w:r w:rsidRPr="007561AC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D33DF3" w:rsidRPr="007561AC">
        <w:rPr>
          <w:rFonts w:ascii="Times New Roman" w:hAnsi="Times New Roman" w:cs="Times New Roman"/>
          <w:sz w:val="26"/>
          <w:szCs w:val="26"/>
        </w:rPr>
        <w:t xml:space="preserve">и права </w:t>
      </w:r>
      <w:r w:rsidRPr="007561AC">
        <w:rPr>
          <w:rFonts w:ascii="Times New Roman" w:hAnsi="Times New Roman" w:cs="Times New Roman"/>
          <w:sz w:val="26"/>
          <w:szCs w:val="26"/>
        </w:rPr>
        <w:t xml:space="preserve">для </w:t>
      </w:r>
      <w:r w:rsidR="00186052" w:rsidRPr="007561AC">
        <w:rPr>
          <w:rFonts w:ascii="Times New Roman" w:hAnsi="Times New Roman" w:cs="Times New Roman"/>
          <w:sz w:val="26"/>
          <w:szCs w:val="26"/>
        </w:rPr>
        <w:t>органов Администрации города Вологды</w:t>
      </w:r>
      <w:r w:rsidRPr="007561AC">
        <w:rPr>
          <w:rFonts w:ascii="Times New Roman" w:hAnsi="Times New Roman" w:cs="Times New Roman"/>
          <w:sz w:val="26"/>
          <w:szCs w:val="26"/>
        </w:rPr>
        <w:t>, им</w:t>
      </w:r>
      <w:r w:rsidR="00B01D2F" w:rsidRPr="007561AC">
        <w:rPr>
          <w:rFonts w:ascii="Times New Roman" w:hAnsi="Times New Roman" w:cs="Times New Roman"/>
          <w:sz w:val="26"/>
          <w:szCs w:val="26"/>
        </w:rPr>
        <w:t>еющиеся обязанности не изменяет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расходов (возможных пост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уплений) бюджета города Вологды.</w:t>
      </w:r>
    </w:p>
    <w:p w:rsidR="003E2A93" w:rsidRPr="007561AC" w:rsidRDefault="003E2A93" w:rsidP="003E2A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При реализации рассматриваемого проекта расходов для городского бюджета не ожидается. </w:t>
      </w:r>
      <w:proofErr w:type="gramStart"/>
      <w:r w:rsidRPr="007561AC">
        <w:rPr>
          <w:rFonts w:ascii="Times New Roman" w:hAnsi="Times New Roman" w:cs="Times New Roman"/>
          <w:sz w:val="26"/>
          <w:szCs w:val="26"/>
        </w:rPr>
        <w:t>Ожидаются поступления в виде платы за размещение нов</w:t>
      </w:r>
      <w:r w:rsidR="004A6EA0" w:rsidRPr="007561AC">
        <w:rPr>
          <w:rFonts w:ascii="Times New Roman" w:hAnsi="Times New Roman" w:cs="Times New Roman"/>
          <w:sz w:val="26"/>
          <w:szCs w:val="26"/>
        </w:rPr>
        <w:t>ых</w:t>
      </w:r>
      <w:r w:rsidRPr="007561A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A6EA0" w:rsidRPr="007561AC">
        <w:rPr>
          <w:rFonts w:ascii="Times New Roman" w:hAnsi="Times New Roman" w:cs="Times New Roman"/>
          <w:sz w:val="26"/>
          <w:szCs w:val="26"/>
        </w:rPr>
        <w:t>ов</w:t>
      </w:r>
      <w:r w:rsidRPr="007561AC">
        <w:rPr>
          <w:rFonts w:ascii="Times New Roman" w:hAnsi="Times New Roman" w:cs="Times New Roman"/>
          <w:sz w:val="26"/>
          <w:szCs w:val="26"/>
        </w:rPr>
        <w:t xml:space="preserve"> в соответствии с Порядком размещения нестационарных торговых объектов и объектов по оказанию услуг населению на территории муниципального образования «Город Вологда», утвержденным решением Вологодской городской Думы от 30.09.2011 № 772.</w:t>
      </w:r>
      <w:proofErr w:type="gramEnd"/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рядок организации их исполнения.</w:t>
      </w:r>
    </w:p>
    <w:p w:rsidR="00F27EB4" w:rsidRPr="007561AC" w:rsidRDefault="00E441DD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Проект устанавливает новые ограничения для субъектов предпринимательской и инвестиционной деятельности в части соблюдения дополнительных требований (новых мест) по размещению на территории города Вологды объектов по оказанию услуг населению. Новые </w:t>
      </w:r>
      <w:r w:rsidR="00F27EB4" w:rsidRPr="007561AC">
        <w:rPr>
          <w:rFonts w:ascii="Times New Roman" w:hAnsi="Times New Roman" w:cs="Times New Roman"/>
          <w:sz w:val="26"/>
          <w:szCs w:val="26"/>
        </w:rPr>
        <w:t>обязанности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или</w:t>
      </w:r>
      <w:r w:rsidR="00392A72" w:rsidRPr="007561AC">
        <w:rPr>
          <w:rFonts w:ascii="Times New Roman" w:hAnsi="Times New Roman" w:cs="Times New Roman"/>
          <w:sz w:val="26"/>
          <w:szCs w:val="26"/>
        </w:rPr>
        <w:t xml:space="preserve"> запреты </w:t>
      </w:r>
      <w:r w:rsidR="00F27EB4" w:rsidRPr="007561AC">
        <w:rPr>
          <w:rFonts w:ascii="Times New Roman" w:hAnsi="Times New Roman" w:cs="Times New Roman"/>
          <w:sz w:val="26"/>
          <w:szCs w:val="26"/>
        </w:rPr>
        <w:t>для субъектов предпринимательской и инвестиционной деятельности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проект не устанавливает</w:t>
      </w:r>
      <w:r w:rsidR="00F27EB4" w:rsidRPr="007561AC">
        <w:rPr>
          <w:rFonts w:ascii="Times New Roman" w:hAnsi="Times New Roman" w:cs="Times New Roman"/>
          <w:sz w:val="26"/>
          <w:szCs w:val="26"/>
        </w:rPr>
        <w:t>, имеющиеся обязанности не изменяет.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расходов субъектов предпринимательской и инвестиционной деятельности, связанных с необходимостью соблюдения установленных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lastRenderedPageBreak/>
        <w:t>обязанностей, запретов, ограничений либо с изменением содержания таких обяз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анностей, запретов, ограничений.</w:t>
      </w:r>
    </w:p>
    <w:p w:rsidR="002E765E" w:rsidRPr="007561AC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Проект не устанавливает необоснованных расходов для субъектов предпринимательской и инвестиционной деятельности.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Риски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при решении проблемы предложенным способом нормативного регулирования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 и риски негативных последствий.</w:t>
      </w:r>
    </w:p>
    <w:p w:rsidR="00B01D2F" w:rsidRPr="007561AC" w:rsidRDefault="00B01D2F" w:rsidP="00B01D2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Рисков и негативных последствий от принятия проекта не прогнозируется, в ходе анализа и рассмотрения отрицательных факторов и препятствий не выявлено.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ия на ранее возникшие отношения.</w:t>
      </w:r>
    </w:p>
    <w:p w:rsidR="002F7CAD" w:rsidRPr="007561AC" w:rsidRDefault="002F7CAD" w:rsidP="002F7C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Предполагаемая дата вступления в силу проекта – после его официального опубликования (обнародования).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Необходимость установления переходного периода и (или) отсрочки вступления в силу проекта, а также необходимость распространения предлагаемого регулирования на ранее возникшие отношения отсутствуют. 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Необходимые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для достижения заявленных целей регулирования организационно-технические, методологические, ин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формационные и иные мероприятия.</w:t>
      </w:r>
    </w:p>
    <w:p w:rsidR="002E765E" w:rsidRPr="007561AC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Организационно-технические, методологические, информационные и иные мероприятия не </w:t>
      </w:r>
      <w:r w:rsidR="00137985" w:rsidRPr="007561AC">
        <w:rPr>
          <w:rFonts w:ascii="Times New Roman" w:hAnsi="Times New Roman" w:cs="Times New Roman"/>
          <w:sz w:val="26"/>
          <w:szCs w:val="26"/>
        </w:rPr>
        <w:t>требуются</w:t>
      </w:r>
      <w:r w:rsidRPr="007561AC">
        <w:rPr>
          <w:rFonts w:ascii="Times New Roman" w:hAnsi="Times New Roman" w:cs="Times New Roman"/>
          <w:sz w:val="26"/>
          <w:szCs w:val="26"/>
        </w:rPr>
        <w:t>.</w:t>
      </w:r>
    </w:p>
    <w:p w:rsidR="00863C6E" w:rsidRPr="007561AC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61AC">
        <w:rPr>
          <w:rFonts w:ascii="Times New Roman" w:hAnsi="Times New Roman" w:cs="Times New Roman"/>
          <w:sz w:val="26"/>
          <w:szCs w:val="26"/>
          <w:u w:val="single"/>
        </w:rPr>
        <w:t xml:space="preserve">Сведения </w:t>
      </w:r>
      <w:r w:rsidR="00863C6E" w:rsidRPr="007561AC">
        <w:rPr>
          <w:rFonts w:ascii="Times New Roman" w:hAnsi="Times New Roman" w:cs="Times New Roman"/>
          <w:sz w:val="26"/>
          <w:szCs w:val="26"/>
          <w:u w:val="single"/>
        </w:rPr>
        <w:t>о проведении публичных консультаций по проекту акта в соответствии с подпунктами 2.2 - 2.4 пункта 2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й, сроков их начала и окончания.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Разработчиком проекта соблюдены процедуры публичных консультаций, предусмотренные пунктами 2.2 – 2.7 Порядка проведения оц</w:t>
      </w:r>
      <w:r w:rsidR="004A6EA0" w:rsidRPr="007561AC">
        <w:rPr>
          <w:rFonts w:ascii="Times New Roman" w:hAnsi="Times New Roman" w:cs="Times New Roman"/>
          <w:sz w:val="26"/>
          <w:szCs w:val="26"/>
        </w:rPr>
        <w:t>енки регулирующего воздействия.</w:t>
      </w:r>
    </w:p>
    <w:p w:rsidR="004A6EA0" w:rsidRPr="007561AC" w:rsidRDefault="004A6EA0" w:rsidP="004A6E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проведена с учетом степени регулирующего воздействия содержащихся в нем положений, которая определена разработчиком проекта как низкая. 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lastRenderedPageBreak/>
        <w:t xml:space="preserve">По проекту разработчиком проекта проведены публичные консультации в срок </w:t>
      </w:r>
      <w:r w:rsidR="0093608C">
        <w:rPr>
          <w:rFonts w:ascii="Times New Roman" w:hAnsi="Times New Roman" w:cs="Times New Roman"/>
          <w:sz w:val="26"/>
          <w:szCs w:val="26"/>
        </w:rPr>
        <w:t xml:space="preserve">со </w:t>
      </w:r>
      <w:r w:rsidR="00207F0B">
        <w:rPr>
          <w:rFonts w:ascii="Times New Roman" w:hAnsi="Times New Roman" w:cs="Times New Roman"/>
          <w:sz w:val="26"/>
          <w:szCs w:val="26"/>
        </w:rPr>
        <w:t>26 января</w:t>
      </w:r>
      <w:r w:rsidR="0093608C" w:rsidRPr="0093608C">
        <w:rPr>
          <w:rFonts w:ascii="Times New Roman" w:hAnsi="Times New Roman" w:cs="Times New Roman"/>
          <w:sz w:val="26"/>
          <w:szCs w:val="26"/>
        </w:rPr>
        <w:t xml:space="preserve"> по </w:t>
      </w:r>
      <w:r w:rsidR="00207F0B">
        <w:rPr>
          <w:rFonts w:ascii="Times New Roman" w:hAnsi="Times New Roman" w:cs="Times New Roman"/>
          <w:sz w:val="26"/>
          <w:szCs w:val="26"/>
        </w:rPr>
        <w:t>8</w:t>
      </w:r>
      <w:r w:rsidR="0093608C" w:rsidRPr="0093608C">
        <w:rPr>
          <w:rFonts w:ascii="Times New Roman" w:hAnsi="Times New Roman" w:cs="Times New Roman"/>
          <w:sz w:val="26"/>
          <w:szCs w:val="26"/>
        </w:rPr>
        <w:t xml:space="preserve"> </w:t>
      </w:r>
      <w:r w:rsidR="00207F0B">
        <w:rPr>
          <w:rFonts w:ascii="Times New Roman" w:hAnsi="Times New Roman" w:cs="Times New Roman"/>
          <w:sz w:val="26"/>
          <w:szCs w:val="26"/>
        </w:rPr>
        <w:t>февраля</w:t>
      </w:r>
      <w:r w:rsidR="0093608C" w:rsidRPr="0093608C">
        <w:rPr>
          <w:rFonts w:ascii="Times New Roman" w:hAnsi="Times New Roman" w:cs="Times New Roman"/>
          <w:sz w:val="26"/>
          <w:szCs w:val="26"/>
        </w:rPr>
        <w:t xml:space="preserve"> </w:t>
      </w:r>
      <w:r w:rsidR="00C55F0E" w:rsidRPr="007561AC">
        <w:rPr>
          <w:rFonts w:ascii="Times New Roman" w:hAnsi="Times New Roman" w:cs="Times New Roman"/>
          <w:sz w:val="26"/>
          <w:szCs w:val="26"/>
        </w:rPr>
        <w:t>20</w:t>
      </w:r>
      <w:r w:rsidR="00152189" w:rsidRPr="007561AC">
        <w:rPr>
          <w:rFonts w:ascii="Times New Roman" w:hAnsi="Times New Roman" w:cs="Times New Roman"/>
          <w:sz w:val="26"/>
          <w:szCs w:val="26"/>
        </w:rPr>
        <w:t>2</w:t>
      </w:r>
      <w:r w:rsidR="00207F0B">
        <w:rPr>
          <w:rFonts w:ascii="Times New Roman" w:hAnsi="Times New Roman" w:cs="Times New Roman"/>
          <w:sz w:val="26"/>
          <w:szCs w:val="26"/>
        </w:rPr>
        <w:t>1</w:t>
      </w:r>
      <w:r w:rsidR="00C55F0E" w:rsidRPr="007561AC">
        <w:rPr>
          <w:rFonts w:ascii="Times New Roman" w:hAnsi="Times New Roman" w:cs="Times New Roman"/>
          <w:sz w:val="26"/>
          <w:szCs w:val="26"/>
        </w:rPr>
        <w:t xml:space="preserve"> </w:t>
      </w:r>
      <w:r w:rsidR="00152189" w:rsidRPr="007561AC">
        <w:rPr>
          <w:rFonts w:ascii="Times New Roman" w:hAnsi="Times New Roman" w:cs="Times New Roman"/>
          <w:sz w:val="26"/>
          <w:szCs w:val="26"/>
        </w:rPr>
        <w:t>г</w:t>
      </w:r>
      <w:r w:rsidRPr="00756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5F0" w:rsidRPr="007561AC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1AC">
        <w:rPr>
          <w:rFonts w:ascii="Times New Roman" w:hAnsi="Times New Roman" w:cs="Times New Roman"/>
          <w:sz w:val="26"/>
          <w:szCs w:val="26"/>
        </w:rPr>
        <w:t xml:space="preserve">Соответствующее уведомление и проект размещены на официальном </w:t>
      </w:r>
      <w:r w:rsidR="00384A24" w:rsidRPr="007561AC">
        <w:rPr>
          <w:rFonts w:ascii="Times New Roman" w:hAnsi="Times New Roman" w:cs="Times New Roman"/>
          <w:sz w:val="26"/>
          <w:szCs w:val="26"/>
        </w:rPr>
        <w:t>интернет-портале правовой информации Вологодской области</w:t>
      </w:r>
      <w:r w:rsidRPr="007561AC">
        <w:rPr>
          <w:rFonts w:ascii="Times New Roman" w:hAnsi="Times New Roman" w:cs="Times New Roman"/>
          <w:sz w:val="26"/>
          <w:szCs w:val="26"/>
        </w:rPr>
        <w:t xml:space="preserve"> (</w:t>
      </w:r>
      <w:r w:rsidR="00207F0B" w:rsidRPr="00207F0B">
        <w:rPr>
          <w:rFonts w:ascii="Times New Roman" w:hAnsi="Times New Roman" w:cs="Times New Roman"/>
          <w:sz w:val="26"/>
          <w:szCs w:val="26"/>
        </w:rPr>
        <w:t>http://pravo.gov35.ru/projects/index.php?ELEMENT_ID=43983</w:t>
      </w:r>
      <w:r w:rsidRPr="007561AC">
        <w:rPr>
          <w:rFonts w:ascii="Times New Roman" w:hAnsi="Times New Roman" w:cs="Times New Roman"/>
          <w:sz w:val="26"/>
          <w:szCs w:val="26"/>
        </w:rPr>
        <w:t>)</w:t>
      </w:r>
      <w:r w:rsidR="009C7494" w:rsidRPr="007561AC">
        <w:rPr>
          <w:rFonts w:ascii="Times New Roman" w:hAnsi="Times New Roman" w:cs="Times New Roman"/>
          <w:sz w:val="26"/>
          <w:szCs w:val="26"/>
        </w:rPr>
        <w:t xml:space="preserve"> и одновременно направлены на электронные адреса Союза Вологодская торгово-промышленная палата, регионального отделения «ОПОРА РОССИИ», регионального отделения «Деловая Россия», регионального объединения работодателей «Союз промышленников и предпринимателей»</w:t>
      </w:r>
      <w:proofErr w:type="gramEnd"/>
    </w:p>
    <w:p w:rsidR="00384A24" w:rsidRPr="007561AC" w:rsidRDefault="00384A24" w:rsidP="00384A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>Согласно информации, поступившей от разработчика проекта, в период проведения публичных консультаций предложений и замечаний по проекту не поступало.</w:t>
      </w:r>
    </w:p>
    <w:p w:rsidR="00961FE1" w:rsidRPr="007561AC" w:rsidRDefault="00961FE1" w:rsidP="00961F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1AC"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регулирующего воздействия проекта Департаментом сделаны следующие выводы: </w:t>
      </w:r>
      <w:r w:rsidRPr="007561AC">
        <w:rPr>
          <w:rFonts w:ascii="Times New Roman" w:hAnsi="Times New Roman" w:cs="Times New Roman"/>
          <w:sz w:val="26"/>
          <w:szCs w:val="26"/>
          <w:u w:val="single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города Вологды, проект не содержит.</w:t>
      </w:r>
    </w:p>
    <w:p w:rsidR="00961FE1" w:rsidRPr="007561AC" w:rsidRDefault="00961FE1" w:rsidP="00961FE1">
      <w:pPr>
        <w:pStyle w:val="Iauiue"/>
        <w:tabs>
          <w:tab w:val="right" w:pos="9497"/>
        </w:tabs>
        <w:jc w:val="both"/>
        <w:rPr>
          <w:szCs w:val="26"/>
        </w:rPr>
      </w:pPr>
    </w:p>
    <w:p w:rsidR="005C5D4A" w:rsidRPr="007561AC" w:rsidRDefault="005C5D4A" w:rsidP="004A6EA0">
      <w:pPr>
        <w:jc w:val="both"/>
        <w:rPr>
          <w:sz w:val="26"/>
          <w:szCs w:val="26"/>
        </w:rPr>
      </w:pPr>
    </w:p>
    <w:p w:rsidR="005C5D4A" w:rsidRPr="007561AC" w:rsidRDefault="005C5D4A" w:rsidP="004A6EA0">
      <w:pPr>
        <w:jc w:val="both"/>
        <w:rPr>
          <w:sz w:val="26"/>
          <w:szCs w:val="26"/>
        </w:rPr>
      </w:pPr>
    </w:p>
    <w:p w:rsidR="00EB5406" w:rsidRPr="00651B5D" w:rsidRDefault="00EB5406" w:rsidP="00EB540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651B5D">
        <w:rPr>
          <w:sz w:val="26"/>
          <w:szCs w:val="26"/>
        </w:rPr>
        <w:t xml:space="preserve"> </w:t>
      </w:r>
    </w:p>
    <w:p w:rsidR="00EB5406" w:rsidRPr="00651B5D" w:rsidRDefault="00EB5406" w:rsidP="00EB5406">
      <w:pPr>
        <w:jc w:val="both"/>
        <w:rPr>
          <w:sz w:val="26"/>
          <w:szCs w:val="26"/>
        </w:rPr>
      </w:pPr>
      <w:r w:rsidRPr="00651B5D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651B5D">
        <w:rPr>
          <w:sz w:val="26"/>
          <w:szCs w:val="26"/>
        </w:rPr>
        <w:t xml:space="preserve"> Департамента экономического </w:t>
      </w:r>
    </w:p>
    <w:p w:rsidR="00EB5406" w:rsidRPr="00651B5D" w:rsidRDefault="00EB5406" w:rsidP="00EB5406">
      <w:pPr>
        <w:tabs>
          <w:tab w:val="right" w:pos="9214"/>
        </w:tabs>
        <w:jc w:val="both"/>
        <w:rPr>
          <w:sz w:val="26"/>
          <w:szCs w:val="26"/>
        </w:rPr>
      </w:pPr>
      <w:r w:rsidRPr="00651B5D">
        <w:rPr>
          <w:sz w:val="26"/>
          <w:szCs w:val="26"/>
        </w:rPr>
        <w:t>развития Администрации города Вологды</w:t>
      </w:r>
      <w:r w:rsidRPr="00651B5D">
        <w:rPr>
          <w:sz w:val="26"/>
          <w:szCs w:val="26"/>
        </w:rPr>
        <w:tab/>
      </w:r>
      <w:r>
        <w:rPr>
          <w:sz w:val="26"/>
          <w:szCs w:val="26"/>
        </w:rPr>
        <w:t>И.Г</w:t>
      </w:r>
      <w:r w:rsidRPr="00C07C5D">
        <w:rPr>
          <w:sz w:val="26"/>
          <w:szCs w:val="26"/>
        </w:rPr>
        <w:t>.</w:t>
      </w:r>
      <w:r>
        <w:rPr>
          <w:sz w:val="26"/>
          <w:szCs w:val="26"/>
        </w:rPr>
        <w:t xml:space="preserve"> Петрова</w:t>
      </w:r>
    </w:p>
    <w:p w:rsidR="00392A72" w:rsidRPr="007561AC" w:rsidRDefault="00392A72" w:rsidP="00961FE1">
      <w:pPr>
        <w:jc w:val="both"/>
        <w:rPr>
          <w:sz w:val="26"/>
          <w:szCs w:val="26"/>
        </w:rPr>
      </w:pPr>
      <w:bookmarkStart w:id="0" w:name="_GoBack"/>
      <w:bookmarkEnd w:id="0"/>
    </w:p>
    <w:p w:rsidR="00396060" w:rsidRPr="007561AC" w:rsidRDefault="00396060" w:rsidP="00961FE1">
      <w:pPr>
        <w:jc w:val="both"/>
        <w:rPr>
          <w:sz w:val="26"/>
          <w:szCs w:val="26"/>
        </w:rPr>
      </w:pPr>
    </w:p>
    <w:p w:rsidR="00BB7B8D" w:rsidRDefault="00BB7B8D" w:rsidP="00BA2B2E">
      <w:pPr>
        <w:jc w:val="both"/>
        <w:rPr>
          <w:sz w:val="26"/>
          <w:szCs w:val="26"/>
        </w:rPr>
      </w:pPr>
    </w:p>
    <w:p w:rsidR="00BB7B8D" w:rsidRDefault="00BB7B8D" w:rsidP="00BA2B2E">
      <w:pPr>
        <w:jc w:val="both"/>
        <w:rPr>
          <w:sz w:val="26"/>
          <w:szCs w:val="26"/>
        </w:rPr>
      </w:pPr>
    </w:p>
    <w:p w:rsidR="00AF3C49" w:rsidRDefault="00207F0B" w:rsidP="00BA2B2E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A6EA0" w:rsidRPr="007561A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93608C">
        <w:rPr>
          <w:sz w:val="26"/>
          <w:szCs w:val="26"/>
        </w:rPr>
        <w:t xml:space="preserve"> </w:t>
      </w:r>
      <w:r w:rsidR="002E0A0E" w:rsidRPr="007561AC">
        <w:rPr>
          <w:sz w:val="26"/>
          <w:szCs w:val="26"/>
        </w:rPr>
        <w:t>20</w:t>
      </w:r>
      <w:r w:rsidR="00152189" w:rsidRPr="007561AC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2E0A0E" w:rsidRPr="007561AC">
        <w:rPr>
          <w:sz w:val="26"/>
          <w:szCs w:val="26"/>
        </w:rPr>
        <w:t xml:space="preserve"> г</w:t>
      </w:r>
      <w:r w:rsidR="00152189" w:rsidRPr="007561AC">
        <w:rPr>
          <w:sz w:val="26"/>
          <w:szCs w:val="26"/>
        </w:rPr>
        <w:t>.</w:t>
      </w:r>
      <w:r w:rsidR="002E0A0E">
        <w:rPr>
          <w:sz w:val="26"/>
          <w:szCs w:val="26"/>
        </w:rPr>
        <w:t xml:space="preserve"> </w:t>
      </w:r>
    </w:p>
    <w:sectPr w:rsidR="00AF3C49" w:rsidSect="004A6EA0">
      <w:headerReference w:type="even" r:id="rId9"/>
      <w:headerReference w:type="default" r:id="rId10"/>
      <w:headerReference w:type="first" r:id="rId11"/>
      <w:pgSz w:w="11907" w:h="16840"/>
      <w:pgMar w:top="1135" w:right="708" w:bottom="993" w:left="184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7B" w:rsidRDefault="0077447B" w:rsidP="006B15D4">
      <w:r>
        <w:separator/>
      </w:r>
    </w:p>
  </w:endnote>
  <w:endnote w:type="continuationSeparator" w:id="0">
    <w:p w:rsidR="0077447B" w:rsidRDefault="0077447B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7B" w:rsidRDefault="0077447B" w:rsidP="006B15D4">
      <w:r>
        <w:separator/>
      </w:r>
    </w:p>
  </w:footnote>
  <w:footnote w:type="continuationSeparator" w:id="0">
    <w:p w:rsidR="0077447B" w:rsidRDefault="0077447B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9611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7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C762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1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406">
      <w:rPr>
        <w:rStyle w:val="a6"/>
        <w:noProof/>
      </w:rPr>
      <w:t>6</w:t>
    </w:r>
    <w:r>
      <w:rPr>
        <w:rStyle w:val="a6"/>
      </w:rPr>
      <w:fldChar w:fldCharType="end"/>
    </w:r>
  </w:p>
  <w:p w:rsidR="00037088" w:rsidRDefault="00037088" w:rsidP="00961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3" w:rsidRDefault="00DF6313">
    <w:pPr>
      <w:pStyle w:val="a4"/>
      <w:jc w:val="center"/>
    </w:pPr>
  </w:p>
  <w:p w:rsidR="00DF6313" w:rsidRDefault="00DF6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1C"/>
    <w:multiLevelType w:val="hybridMultilevel"/>
    <w:tmpl w:val="0038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7B8E"/>
    <w:multiLevelType w:val="hybridMultilevel"/>
    <w:tmpl w:val="77103166"/>
    <w:lvl w:ilvl="0" w:tplc="4194302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2"/>
    <w:rsid w:val="00000520"/>
    <w:rsid w:val="00006171"/>
    <w:rsid w:val="00022798"/>
    <w:rsid w:val="00022A50"/>
    <w:rsid w:val="00023E90"/>
    <w:rsid w:val="00025372"/>
    <w:rsid w:val="00037088"/>
    <w:rsid w:val="00041E71"/>
    <w:rsid w:val="00044E25"/>
    <w:rsid w:val="00050C97"/>
    <w:rsid w:val="0005603E"/>
    <w:rsid w:val="00056D1A"/>
    <w:rsid w:val="000621A4"/>
    <w:rsid w:val="00067926"/>
    <w:rsid w:val="000701EB"/>
    <w:rsid w:val="00072D48"/>
    <w:rsid w:val="00077D06"/>
    <w:rsid w:val="00080ABF"/>
    <w:rsid w:val="00080B75"/>
    <w:rsid w:val="00080FD7"/>
    <w:rsid w:val="00084E5B"/>
    <w:rsid w:val="00090B60"/>
    <w:rsid w:val="000A21C0"/>
    <w:rsid w:val="000A3662"/>
    <w:rsid w:val="000B1CEF"/>
    <w:rsid w:val="000B1D40"/>
    <w:rsid w:val="000B5D98"/>
    <w:rsid w:val="000C2E60"/>
    <w:rsid w:val="000C5C2E"/>
    <w:rsid w:val="000E4B48"/>
    <w:rsid w:val="000E6F9A"/>
    <w:rsid w:val="0011337A"/>
    <w:rsid w:val="00114E81"/>
    <w:rsid w:val="001170FA"/>
    <w:rsid w:val="00121BEF"/>
    <w:rsid w:val="00126473"/>
    <w:rsid w:val="00130AAD"/>
    <w:rsid w:val="00132253"/>
    <w:rsid w:val="0013523D"/>
    <w:rsid w:val="00137985"/>
    <w:rsid w:val="00152189"/>
    <w:rsid w:val="00153CF5"/>
    <w:rsid w:val="0016198D"/>
    <w:rsid w:val="001627A2"/>
    <w:rsid w:val="001646EA"/>
    <w:rsid w:val="0016695D"/>
    <w:rsid w:val="00166E62"/>
    <w:rsid w:val="00170144"/>
    <w:rsid w:val="00170963"/>
    <w:rsid w:val="00171D72"/>
    <w:rsid w:val="00180745"/>
    <w:rsid w:val="00182647"/>
    <w:rsid w:val="00183636"/>
    <w:rsid w:val="00186052"/>
    <w:rsid w:val="0019303E"/>
    <w:rsid w:val="001953B9"/>
    <w:rsid w:val="001A6175"/>
    <w:rsid w:val="001C2C64"/>
    <w:rsid w:val="001C356A"/>
    <w:rsid w:val="001D152D"/>
    <w:rsid w:val="001E25B4"/>
    <w:rsid w:val="001E35CD"/>
    <w:rsid w:val="001F2119"/>
    <w:rsid w:val="00201927"/>
    <w:rsid w:val="0020574A"/>
    <w:rsid w:val="002065F0"/>
    <w:rsid w:val="0020679F"/>
    <w:rsid w:val="00207F0B"/>
    <w:rsid w:val="002158B9"/>
    <w:rsid w:val="002273D0"/>
    <w:rsid w:val="00234379"/>
    <w:rsid w:val="00240E88"/>
    <w:rsid w:val="0024169D"/>
    <w:rsid w:val="00242EF2"/>
    <w:rsid w:val="00253AC1"/>
    <w:rsid w:val="00253AE4"/>
    <w:rsid w:val="00264ED1"/>
    <w:rsid w:val="00270738"/>
    <w:rsid w:val="002715B5"/>
    <w:rsid w:val="002814EC"/>
    <w:rsid w:val="00282B15"/>
    <w:rsid w:val="00287B2D"/>
    <w:rsid w:val="00291B3F"/>
    <w:rsid w:val="002957E0"/>
    <w:rsid w:val="002A033C"/>
    <w:rsid w:val="002C04AE"/>
    <w:rsid w:val="002D1D30"/>
    <w:rsid w:val="002D4190"/>
    <w:rsid w:val="002E0A0E"/>
    <w:rsid w:val="002E2322"/>
    <w:rsid w:val="002E5ED9"/>
    <w:rsid w:val="002E5FAE"/>
    <w:rsid w:val="002E765E"/>
    <w:rsid w:val="002E785F"/>
    <w:rsid w:val="002F2F1C"/>
    <w:rsid w:val="002F578D"/>
    <w:rsid w:val="002F5F52"/>
    <w:rsid w:val="002F7112"/>
    <w:rsid w:val="002F7CAD"/>
    <w:rsid w:val="002F7CB3"/>
    <w:rsid w:val="002F7FB3"/>
    <w:rsid w:val="0030353F"/>
    <w:rsid w:val="00315F96"/>
    <w:rsid w:val="00316024"/>
    <w:rsid w:val="00323E9F"/>
    <w:rsid w:val="00325A55"/>
    <w:rsid w:val="0033169A"/>
    <w:rsid w:val="00331A15"/>
    <w:rsid w:val="00345838"/>
    <w:rsid w:val="003504F2"/>
    <w:rsid w:val="0036003F"/>
    <w:rsid w:val="00363067"/>
    <w:rsid w:val="00366BDA"/>
    <w:rsid w:val="0037101E"/>
    <w:rsid w:val="003730A2"/>
    <w:rsid w:val="00374A18"/>
    <w:rsid w:val="00383C7F"/>
    <w:rsid w:val="0038497B"/>
    <w:rsid w:val="00384A24"/>
    <w:rsid w:val="00385E0F"/>
    <w:rsid w:val="0038797B"/>
    <w:rsid w:val="00390C29"/>
    <w:rsid w:val="00392A72"/>
    <w:rsid w:val="0039443D"/>
    <w:rsid w:val="00396060"/>
    <w:rsid w:val="003A059F"/>
    <w:rsid w:val="003A73A6"/>
    <w:rsid w:val="003A7A10"/>
    <w:rsid w:val="003B13D2"/>
    <w:rsid w:val="003B4599"/>
    <w:rsid w:val="003C5527"/>
    <w:rsid w:val="003C661E"/>
    <w:rsid w:val="003D1A46"/>
    <w:rsid w:val="003D319C"/>
    <w:rsid w:val="003D50B0"/>
    <w:rsid w:val="003D6809"/>
    <w:rsid w:val="003D72B5"/>
    <w:rsid w:val="003D745C"/>
    <w:rsid w:val="003E0AB7"/>
    <w:rsid w:val="003E1641"/>
    <w:rsid w:val="003E2A93"/>
    <w:rsid w:val="003E4A99"/>
    <w:rsid w:val="003F440A"/>
    <w:rsid w:val="003F4ECE"/>
    <w:rsid w:val="00401B74"/>
    <w:rsid w:val="00412CBD"/>
    <w:rsid w:val="00421B9E"/>
    <w:rsid w:val="0042582C"/>
    <w:rsid w:val="00441706"/>
    <w:rsid w:val="00455AD8"/>
    <w:rsid w:val="00455AF2"/>
    <w:rsid w:val="0046132B"/>
    <w:rsid w:val="00463D40"/>
    <w:rsid w:val="00464131"/>
    <w:rsid w:val="0047242E"/>
    <w:rsid w:val="00474A57"/>
    <w:rsid w:val="004753BE"/>
    <w:rsid w:val="0047647E"/>
    <w:rsid w:val="0047712A"/>
    <w:rsid w:val="0048160A"/>
    <w:rsid w:val="0048434B"/>
    <w:rsid w:val="00484C9E"/>
    <w:rsid w:val="004976E3"/>
    <w:rsid w:val="004A6EA0"/>
    <w:rsid w:val="004B0383"/>
    <w:rsid w:val="004E4F66"/>
    <w:rsid w:val="004E6C9E"/>
    <w:rsid w:val="004F7993"/>
    <w:rsid w:val="004F7CDE"/>
    <w:rsid w:val="0050490F"/>
    <w:rsid w:val="005056ED"/>
    <w:rsid w:val="00506AA5"/>
    <w:rsid w:val="00520F07"/>
    <w:rsid w:val="00523634"/>
    <w:rsid w:val="00524D6C"/>
    <w:rsid w:val="00527254"/>
    <w:rsid w:val="00527E32"/>
    <w:rsid w:val="00535F6C"/>
    <w:rsid w:val="00537891"/>
    <w:rsid w:val="0055380E"/>
    <w:rsid w:val="00557023"/>
    <w:rsid w:val="005673F7"/>
    <w:rsid w:val="00572380"/>
    <w:rsid w:val="0057470C"/>
    <w:rsid w:val="005761E6"/>
    <w:rsid w:val="00592059"/>
    <w:rsid w:val="00594A39"/>
    <w:rsid w:val="0059637B"/>
    <w:rsid w:val="00597C0E"/>
    <w:rsid w:val="005A072B"/>
    <w:rsid w:val="005A0A19"/>
    <w:rsid w:val="005A583E"/>
    <w:rsid w:val="005B01F9"/>
    <w:rsid w:val="005B0731"/>
    <w:rsid w:val="005B2796"/>
    <w:rsid w:val="005C0DEA"/>
    <w:rsid w:val="005C1BD8"/>
    <w:rsid w:val="005C5D4A"/>
    <w:rsid w:val="005D4E88"/>
    <w:rsid w:val="005D5646"/>
    <w:rsid w:val="005D7A69"/>
    <w:rsid w:val="005D7E8C"/>
    <w:rsid w:val="005F4903"/>
    <w:rsid w:val="00601EBE"/>
    <w:rsid w:val="00604B10"/>
    <w:rsid w:val="00607B7D"/>
    <w:rsid w:val="0061706D"/>
    <w:rsid w:val="006221A7"/>
    <w:rsid w:val="00622A8B"/>
    <w:rsid w:val="0062377C"/>
    <w:rsid w:val="006269EA"/>
    <w:rsid w:val="00632CD6"/>
    <w:rsid w:val="006333C1"/>
    <w:rsid w:val="0063684F"/>
    <w:rsid w:val="00646F81"/>
    <w:rsid w:val="006472EC"/>
    <w:rsid w:val="00650AD0"/>
    <w:rsid w:val="00651B4C"/>
    <w:rsid w:val="006525CD"/>
    <w:rsid w:val="0066395F"/>
    <w:rsid w:val="00665EA5"/>
    <w:rsid w:val="00670684"/>
    <w:rsid w:val="00671040"/>
    <w:rsid w:val="00673B0F"/>
    <w:rsid w:val="0068111D"/>
    <w:rsid w:val="006822BB"/>
    <w:rsid w:val="00683931"/>
    <w:rsid w:val="00687493"/>
    <w:rsid w:val="006929EC"/>
    <w:rsid w:val="006931CC"/>
    <w:rsid w:val="006A7EBF"/>
    <w:rsid w:val="006B0A51"/>
    <w:rsid w:val="006B0EB1"/>
    <w:rsid w:val="006B15D4"/>
    <w:rsid w:val="006B489B"/>
    <w:rsid w:val="006D4B09"/>
    <w:rsid w:val="006D5E27"/>
    <w:rsid w:val="006F178E"/>
    <w:rsid w:val="006F643F"/>
    <w:rsid w:val="00702B65"/>
    <w:rsid w:val="00703513"/>
    <w:rsid w:val="00717427"/>
    <w:rsid w:val="00721128"/>
    <w:rsid w:val="0072293D"/>
    <w:rsid w:val="00725C45"/>
    <w:rsid w:val="0072672D"/>
    <w:rsid w:val="00726832"/>
    <w:rsid w:val="007307D3"/>
    <w:rsid w:val="00730E5B"/>
    <w:rsid w:val="00741E54"/>
    <w:rsid w:val="00745547"/>
    <w:rsid w:val="007561AC"/>
    <w:rsid w:val="0075654C"/>
    <w:rsid w:val="00757FF3"/>
    <w:rsid w:val="00761796"/>
    <w:rsid w:val="00761FF0"/>
    <w:rsid w:val="00764231"/>
    <w:rsid w:val="0076599C"/>
    <w:rsid w:val="007659C1"/>
    <w:rsid w:val="007707EF"/>
    <w:rsid w:val="0077447B"/>
    <w:rsid w:val="007859C0"/>
    <w:rsid w:val="00797BEC"/>
    <w:rsid w:val="007A4FC0"/>
    <w:rsid w:val="007A6443"/>
    <w:rsid w:val="007B0114"/>
    <w:rsid w:val="007B031A"/>
    <w:rsid w:val="007B03C6"/>
    <w:rsid w:val="007B3F39"/>
    <w:rsid w:val="007C384C"/>
    <w:rsid w:val="007C38BE"/>
    <w:rsid w:val="007D011C"/>
    <w:rsid w:val="007D1C6A"/>
    <w:rsid w:val="007E1692"/>
    <w:rsid w:val="007E2B17"/>
    <w:rsid w:val="007E7BD6"/>
    <w:rsid w:val="007F48AC"/>
    <w:rsid w:val="00802C2D"/>
    <w:rsid w:val="00803CD6"/>
    <w:rsid w:val="0080584F"/>
    <w:rsid w:val="00805F32"/>
    <w:rsid w:val="00806F5B"/>
    <w:rsid w:val="008106B0"/>
    <w:rsid w:val="008159A6"/>
    <w:rsid w:val="008419E4"/>
    <w:rsid w:val="0084244E"/>
    <w:rsid w:val="008461DD"/>
    <w:rsid w:val="00851D75"/>
    <w:rsid w:val="0085466F"/>
    <w:rsid w:val="008634EC"/>
    <w:rsid w:val="00863C6E"/>
    <w:rsid w:val="0086516A"/>
    <w:rsid w:val="00866169"/>
    <w:rsid w:val="00873215"/>
    <w:rsid w:val="0087525A"/>
    <w:rsid w:val="00875BE7"/>
    <w:rsid w:val="0088517A"/>
    <w:rsid w:val="00885471"/>
    <w:rsid w:val="0089212D"/>
    <w:rsid w:val="008963E1"/>
    <w:rsid w:val="008A2EC7"/>
    <w:rsid w:val="008B1B0E"/>
    <w:rsid w:val="008B2AFE"/>
    <w:rsid w:val="008B54B2"/>
    <w:rsid w:val="008C28B6"/>
    <w:rsid w:val="008D3799"/>
    <w:rsid w:val="008D4722"/>
    <w:rsid w:val="008D5107"/>
    <w:rsid w:val="00911851"/>
    <w:rsid w:val="00912B23"/>
    <w:rsid w:val="00913CDA"/>
    <w:rsid w:val="00914D4D"/>
    <w:rsid w:val="00915C70"/>
    <w:rsid w:val="0092463B"/>
    <w:rsid w:val="009277B5"/>
    <w:rsid w:val="009327EE"/>
    <w:rsid w:val="009353EB"/>
    <w:rsid w:val="0093608C"/>
    <w:rsid w:val="009368FC"/>
    <w:rsid w:val="0094762E"/>
    <w:rsid w:val="009577B8"/>
    <w:rsid w:val="0096111B"/>
    <w:rsid w:val="00961FE1"/>
    <w:rsid w:val="00963383"/>
    <w:rsid w:val="0096411B"/>
    <w:rsid w:val="00971360"/>
    <w:rsid w:val="009725FB"/>
    <w:rsid w:val="00973E40"/>
    <w:rsid w:val="0097668F"/>
    <w:rsid w:val="00982438"/>
    <w:rsid w:val="00982916"/>
    <w:rsid w:val="00986300"/>
    <w:rsid w:val="00991F9A"/>
    <w:rsid w:val="009959AE"/>
    <w:rsid w:val="009B0F92"/>
    <w:rsid w:val="009B2223"/>
    <w:rsid w:val="009B33FC"/>
    <w:rsid w:val="009B6E93"/>
    <w:rsid w:val="009C2A40"/>
    <w:rsid w:val="009C7494"/>
    <w:rsid w:val="009D4384"/>
    <w:rsid w:val="009D6F2C"/>
    <w:rsid w:val="009E0485"/>
    <w:rsid w:val="009E4FDD"/>
    <w:rsid w:val="009F65A5"/>
    <w:rsid w:val="00A06EAF"/>
    <w:rsid w:val="00A11FF9"/>
    <w:rsid w:val="00A13515"/>
    <w:rsid w:val="00A15BDE"/>
    <w:rsid w:val="00A2095A"/>
    <w:rsid w:val="00A2277E"/>
    <w:rsid w:val="00A23395"/>
    <w:rsid w:val="00A263E5"/>
    <w:rsid w:val="00A33D17"/>
    <w:rsid w:val="00A359CA"/>
    <w:rsid w:val="00A423B9"/>
    <w:rsid w:val="00A52600"/>
    <w:rsid w:val="00A57F52"/>
    <w:rsid w:val="00A65F7E"/>
    <w:rsid w:val="00A8307E"/>
    <w:rsid w:val="00A91B5A"/>
    <w:rsid w:val="00AA0458"/>
    <w:rsid w:val="00AA33E6"/>
    <w:rsid w:val="00AB3CDC"/>
    <w:rsid w:val="00AB6192"/>
    <w:rsid w:val="00AD0D68"/>
    <w:rsid w:val="00AD3A15"/>
    <w:rsid w:val="00AD5F42"/>
    <w:rsid w:val="00AE4B32"/>
    <w:rsid w:val="00AF3C49"/>
    <w:rsid w:val="00AF4840"/>
    <w:rsid w:val="00AF4AD8"/>
    <w:rsid w:val="00B01109"/>
    <w:rsid w:val="00B01D2F"/>
    <w:rsid w:val="00B045D9"/>
    <w:rsid w:val="00B10DEF"/>
    <w:rsid w:val="00B15468"/>
    <w:rsid w:val="00B2414C"/>
    <w:rsid w:val="00B26C93"/>
    <w:rsid w:val="00B35D19"/>
    <w:rsid w:val="00B4110A"/>
    <w:rsid w:val="00B46916"/>
    <w:rsid w:val="00B47741"/>
    <w:rsid w:val="00B531F3"/>
    <w:rsid w:val="00B67C0F"/>
    <w:rsid w:val="00B74CDB"/>
    <w:rsid w:val="00B83373"/>
    <w:rsid w:val="00B8457C"/>
    <w:rsid w:val="00B87023"/>
    <w:rsid w:val="00B87CD6"/>
    <w:rsid w:val="00B930F2"/>
    <w:rsid w:val="00B97459"/>
    <w:rsid w:val="00BA212B"/>
    <w:rsid w:val="00BA2B2E"/>
    <w:rsid w:val="00BB5AD2"/>
    <w:rsid w:val="00BB7B8D"/>
    <w:rsid w:val="00BB7BBE"/>
    <w:rsid w:val="00BD7D78"/>
    <w:rsid w:val="00BE5143"/>
    <w:rsid w:val="00BF33EF"/>
    <w:rsid w:val="00BF6AB6"/>
    <w:rsid w:val="00C17F41"/>
    <w:rsid w:val="00C21A08"/>
    <w:rsid w:val="00C335A0"/>
    <w:rsid w:val="00C373AB"/>
    <w:rsid w:val="00C4069D"/>
    <w:rsid w:val="00C413A7"/>
    <w:rsid w:val="00C47932"/>
    <w:rsid w:val="00C53E57"/>
    <w:rsid w:val="00C54C0D"/>
    <w:rsid w:val="00C55F0E"/>
    <w:rsid w:val="00C57CD2"/>
    <w:rsid w:val="00C62914"/>
    <w:rsid w:val="00C650AC"/>
    <w:rsid w:val="00C6694E"/>
    <w:rsid w:val="00C7621C"/>
    <w:rsid w:val="00C91111"/>
    <w:rsid w:val="00C96AE1"/>
    <w:rsid w:val="00C96C3D"/>
    <w:rsid w:val="00CA694C"/>
    <w:rsid w:val="00CC30EB"/>
    <w:rsid w:val="00CC3658"/>
    <w:rsid w:val="00CC468B"/>
    <w:rsid w:val="00CC7168"/>
    <w:rsid w:val="00CD7050"/>
    <w:rsid w:val="00CE2F8B"/>
    <w:rsid w:val="00CF30DA"/>
    <w:rsid w:val="00CF66EA"/>
    <w:rsid w:val="00D03316"/>
    <w:rsid w:val="00D03325"/>
    <w:rsid w:val="00D065EE"/>
    <w:rsid w:val="00D07457"/>
    <w:rsid w:val="00D1078D"/>
    <w:rsid w:val="00D17C3F"/>
    <w:rsid w:val="00D211A8"/>
    <w:rsid w:val="00D21D2A"/>
    <w:rsid w:val="00D2302E"/>
    <w:rsid w:val="00D247A8"/>
    <w:rsid w:val="00D3034B"/>
    <w:rsid w:val="00D33DF3"/>
    <w:rsid w:val="00D3759A"/>
    <w:rsid w:val="00D53C5B"/>
    <w:rsid w:val="00D55D00"/>
    <w:rsid w:val="00D576BC"/>
    <w:rsid w:val="00D651D3"/>
    <w:rsid w:val="00D718CC"/>
    <w:rsid w:val="00D74597"/>
    <w:rsid w:val="00D7503D"/>
    <w:rsid w:val="00D83DE8"/>
    <w:rsid w:val="00D91241"/>
    <w:rsid w:val="00D96853"/>
    <w:rsid w:val="00D9777A"/>
    <w:rsid w:val="00DA6CF9"/>
    <w:rsid w:val="00DA75C0"/>
    <w:rsid w:val="00DA7C55"/>
    <w:rsid w:val="00DB0681"/>
    <w:rsid w:val="00DB2C9D"/>
    <w:rsid w:val="00DC58D3"/>
    <w:rsid w:val="00DC64BE"/>
    <w:rsid w:val="00DC7DFF"/>
    <w:rsid w:val="00DD1DAE"/>
    <w:rsid w:val="00DD66DB"/>
    <w:rsid w:val="00DE2EC6"/>
    <w:rsid w:val="00DE3D8F"/>
    <w:rsid w:val="00DE4131"/>
    <w:rsid w:val="00DF0FFA"/>
    <w:rsid w:val="00DF6313"/>
    <w:rsid w:val="00DF78BE"/>
    <w:rsid w:val="00E034DB"/>
    <w:rsid w:val="00E10631"/>
    <w:rsid w:val="00E12F38"/>
    <w:rsid w:val="00E1742F"/>
    <w:rsid w:val="00E25A28"/>
    <w:rsid w:val="00E31050"/>
    <w:rsid w:val="00E322D9"/>
    <w:rsid w:val="00E441DD"/>
    <w:rsid w:val="00E44EBA"/>
    <w:rsid w:val="00E6049B"/>
    <w:rsid w:val="00E606A4"/>
    <w:rsid w:val="00E629DD"/>
    <w:rsid w:val="00E732D9"/>
    <w:rsid w:val="00E7715D"/>
    <w:rsid w:val="00E8140A"/>
    <w:rsid w:val="00E83359"/>
    <w:rsid w:val="00E86BEE"/>
    <w:rsid w:val="00E94854"/>
    <w:rsid w:val="00EA4F05"/>
    <w:rsid w:val="00EB0428"/>
    <w:rsid w:val="00EB1C6D"/>
    <w:rsid w:val="00EB5406"/>
    <w:rsid w:val="00EB7255"/>
    <w:rsid w:val="00EC2884"/>
    <w:rsid w:val="00EC6B05"/>
    <w:rsid w:val="00ED665A"/>
    <w:rsid w:val="00EE3DCE"/>
    <w:rsid w:val="00EE60C8"/>
    <w:rsid w:val="00EF27CF"/>
    <w:rsid w:val="00EF3F6F"/>
    <w:rsid w:val="00EF404A"/>
    <w:rsid w:val="00F164A2"/>
    <w:rsid w:val="00F16701"/>
    <w:rsid w:val="00F24228"/>
    <w:rsid w:val="00F27EB4"/>
    <w:rsid w:val="00F32B7A"/>
    <w:rsid w:val="00F338AB"/>
    <w:rsid w:val="00F33F87"/>
    <w:rsid w:val="00F34AAC"/>
    <w:rsid w:val="00F407D5"/>
    <w:rsid w:val="00F46D7D"/>
    <w:rsid w:val="00F53E51"/>
    <w:rsid w:val="00F54521"/>
    <w:rsid w:val="00F64DEF"/>
    <w:rsid w:val="00F762D7"/>
    <w:rsid w:val="00F76478"/>
    <w:rsid w:val="00F803BE"/>
    <w:rsid w:val="00F806B8"/>
    <w:rsid w:val="00FA0557"/>
    <w:rsid w:val="00FB2182"/>
    <w:rsid w:val="00FB3A11"/>
    <w:rsid w:val="00FB67B2"/>
    <w:rsid w:val="00FB782D"/>
    <w:rsid w:val="00FC3710"/>
    <w:rsid w:val="00FC50E4"/>
    <w:rsid w:val="00FC5C4D"/>
    <w:rsid w:val="00FE0148"/>
    <w:rsid w:val="00FE573D"/>
    <w:rsid w:val="00FE6211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C36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3E0AB7"/>
  </w:style>
  <w:style w:type="character" w:customStyle="1" w:styleId="ad">
    <w:name w:val="Текст сноски Знак"/>
    <w:basedOn w:val="a0"/>
    <w:link w:val="ac"/>
    <w:uiPriority w:val="99"/>
    <w:rsid w:val="003E0AB7"/>
  </w:style>
  <w:style w:type="character" w:styleId="ae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1826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Текст выноски Знак"/>
    <w:link w:val="a8"/>
    <w:rsid w:val="0075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7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C36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3E0AB7"/>
  </w:style>
  <w:style w:type="character" w:customStyle="1" w:styleId="ad">
    <w:name w:val="Текст сноски Знак"/>
    <w:basedOn w:val="a0"/>
    <w:link w:val="ac"/>
    <w:uiPriority w:val="99"/>
    <w:rsid w:val="003E0AB7"/>
  </w:style>
  <w:style w:type="character" w:styleId="ae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1826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Текст выноски Знак"/>
    <w:link w:val="a8"/>
    <w:rsid w:val="0075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67E3-E35F-40CC-9C64-8E31ECDE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Buylov_VD</cp:lastModifiedBy>
  <cp:revision>3</cp:revision>
  <cp:lastPrinted>2021-02-12T11:23:00Z</cp:lastPrinted>
  <dcterms:created xsi:type="dcterms:W3CDTF">2021-02-12T11:22:00Z</dcterms:created>
  <dcterms:modified xsi:type="dcterms:W3CDTF">2021-02-12T11:23:00Z</dcterms:modified>
</cp:coreProperties>
</file>